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E1" w:rsidRDefault="00350EE1" w:rsidP="00350EE1">
      <w:pPr>
        <w:jc w:val="center"/>
        <w:rPr>
          <w:b/>
          <w:sz w:val="22"/>
          <w:szCs w:val="22"/>
          <w:lang w:bidi="he-IL"/>
        </w:rPr>
      </w:pPr>
      <w:r w:rsidRPr="00D06B86">
        <w:rPr>
          <w:b/>
          <w:sz w:val="22"/>
          <w:szCs w:val="22"/>
          <w:lang w:bidi="he-IL"/>
        </w:rPr>
        <w:t>ISTITUTO D’ISTRUZIONE    SUPERIORE</w:t>
      </w:r>
    </w:p>
    <w:p w:rsidR="00350EE1" w:rsidRPr="00350EE1" w:rsidRDefault="00350EE1" w:rsidP="00350EE1">
      <w:pPr>
        <w:jc w:val="center"/>
        <w:rPr>
          <w:rFonts w:ascii="AvantGarde Bk BT" w:hAnsi="AvantGarde Bk BT"/>
          <w:b/>
          <w:iCs/>
          <w:outline/>
          <w:color w:val="000000"/>
          <w:sz w:val="22"/>
          <w:szCs w:val="22"/>
        </w:rPr>
      </w:pPr>
      <w:r w:rsidRPr="00D06B86">
        <w:rPr>
          <w:b/>
          <w:sz w:val="22"/>
          <w:szCs w:val="22"/>
          <w:lang w:bidi="he-IL"/>
        </w:rPr>
        <w:t xml:space="preserve">“RINALDO D’AQUINO”                  </w:t>
      </w:r>
    </w:p>
    <w:p w:rsidR="00350EE1" w:rsidRDefault="00350EE1" w:rsidP="0035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Pr="00D06B86">
        <w:rPr>
          <w:b/>
          <w:sz w:val="22"/>
          <w:szCs w:val="22"/>
        </w:rPr>
        <w:t>IPIA</w:t>
      </w:r>
    </w:p>
    <w:p w:rsidR="00350EE1" w:rsidRDefault="00350EE1" w:rsidP="00350EE1">
      <w:pPr>
        <w:pStyle w:val="Titolo4"/>
        <w:rPr>
          <w:sz w:val="22"/>
          <w:szCs w:val="22"/>
        </w:rPr>
      </w:pPr>
      <w:r>
        <w:rPr>
          <w:sz w:val="22"/>
          <w:szCs w:val="22"/>
        </w:rPr>
        <w:t>CLASSE QUARTA  sez A</w:t>
      </w:r>
    </w:p>
    <w:p w:rsidR="00350EE1" w:rsidRDefault="00350EE1" w:rsidP="00350EE1">
      <w:pPr>
        <w:pStyle w:val="Titolo4"/>
        <w:rPr>
          <w:sz w:val="22"/>
          <w:szCs w:val="22"/>
        </w:rPr>
      </w:pPr>
      <w:r>
        <w:rPr>
          <w:sz w:val="22"/>
          <w:szCs w:val="22"/>
        </w:rPr>
        <w:t>Indirizzo: MANUTENZIONE E ASSISTENZA TECNICA</w:t>
      </w:r>
    </w:p>
    <w:p w:rsidR="00350EE1" w:rsidRDefault="00350EE1" w:rsidP="00350EE1">
      <w:pPr>
        <w:rPr>
          <w:sz w:val="22"/>
          <w:szCs w:val="22"/>
        </w:rPr>
      </w:pPr>
    </w:p>
    <w:p w:rsidR="004C27B8" w:rsidRDefault="004C27B8" w:rsidP="004C27B8">
      <w:pPr>
        <w:pStyle w:val="Titolo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DISCIPLINA:  RELIGIONE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u w:val="single"/>
        </w:rPr>
        <w:t>ANNO SCOLASTICO: 2017/2018</w:t>
      </w:r>
    </w:p>
    <w:p w:rsidR="00350EE1" w:rsidRDefault="00350EE1" w:rsidP="00350EE1">
      <w:pPr>
        <w:rPr>
          <w:sz w:val="22"/>
          <w:szCs w:val="22"/>
        </w:rPr>
      </w:pPr>
      <w:bookmarkStart w:id="0" w:name="_GoBack"/>
      <w:bookmarkEnd w:id="0"/>
    </w:p>
    <w:p w:rsidR="00350EE1" w:rsidRDefault="00350EE1" w:rsidP="00350EE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DOCENTE: Annunziata </w:t>
      </w:r>
      <w:proofErr w:type="spellStart"/>
      <w:r>
        <w:rPr>
          <w:b/>
          <w:bCs/>
          <w:sz w:val="22"/>
          <w:szCs w:val="22"/>
          <w:u w:val="single"/>
        </w:rPr>
        <w:t>Stradiotti</w:t>
      </w:r>
      <w:proofErr w:type="spellEnd"/>
    </w:p>
    <w:p w:rsidR="00350EE1" w:rsidRDefault="00350EE1" w:rsidP="00350EE1">
      <w:pPr>
        <w:jc w:val="both"/>
        <w:rPr>
          <w:b/>
          <w:bCs/>
          <w:sz w:val="22"/>
          <w:szCs w:val="22"/>
          <w:u w:val="single"/>
        </w:rPr>
      </w:pPr>
    </w:p>
    <w:p w:rsidR="00350EE1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PROGRAMMA svolto</w:t>
      </w:r>
      <w:r>
        <w:rPr>
          <w:b/>
          <w:sz w:val="22"/>
          <w:szCs w:val="22"/>
        </w:rPr>
        <w:t xml:space="preserve"> </w:t>
      </w:r>
    </w:p>
    <w:p w:rsidR="00350EE1" w:rsidRDefault="00350EE1" w:rsidP="00350EE1">
      <w:pPr>
        <w:jc w:val="both"/>
        <w:rPr>
          <w:b/>
          <w:sz w:val="22"/>
          <w:szCs w:val="22"/>
        </w:rPr>
      </w:pPr>
    </w:p>
    <w:p w:rsidR="00350EE1" w:rsidRDefault="00350EE1" w:rsidP="00350EE1">
      <w:pPr>
        <w:jc w:val="both"/>
        <w:rPr>
          <w:rFonts w:eastAsia="Arial"/>
          <w:b/>
          <w:sz w:val="16"/>
          <w:szCs w:val="16"/>
        </w:rPr>
      </w:pPr>
      <w:r w:rsidRPr="00C369FB">
        <w:rPr>
          <w:b/>
        </w:rPr>
        <w:t xml:space="preserve">MODULO </w:t>
      </w:r>
      <w:r w:rsidRPr="00C369FB">
        <w:rPr>
          <w:b/>
          <w:sz w:val="16"/>
          <w:szCs w:val="16"/>
        </w:rPr>
        <w:t xml:space="preserve">I: </w:t>
      </w:r>
      <w:r w:rsidRPr="00C369FB">
        <w:rPr>
          <w:rFonts w:eastAsia="Arial"/>
          <w:b/>
          <w:spacing w:val="-4"/>
          <w:sz w:val="16"/>
          <w:szCs w:val="16"/>
        </w:rPr>
        <w:t>I</w:t>
      </w:r>
      <w:r w:rsidRPr="00C369FB">
        <w:rPr>
          <w:rFonts w:eastAsia="Arial"/>
          <w:b/>
          <w:sz w:val="16"/>
          <w:szCs w:val="16"/>
        </w:rPr>
        <w:t>L CO</w:t>
      </w:r>
      <w:r w:rsidRPr="00C369FB">
        <w:rPr>
          <w:rFonts w:eastAsia="Arial"/>
          <w:b/>
          <w:spacing w:val="-3"/>
          <w:sz w:val="16"/>
          <w:szCs w:val="16"/>
        </w:rPr>
        <w:t>M</w:t>
      </w:r>
      <w:r w:rsidRPr="00C369FB">
        <w:rPr>
          <w:rFonts w:eastAsia="Arial"/>
          <w:b/>
          <w:spacing w:val="-1"/>
          <w:sz w:val="16"/>
          <w:szCs w:val="16"/>
        </w:rPr>
        <w:t>P</w:t>
      </w:r>
      <w:r w:rsidRPr="00C369FB">
        <w:rPr>
          <w:rFonts w:eastAsia="Arial"/>
          <w:b/>
          <w:sz w:val="16"/>
          <w:szCs w:val="16"/>
        </w:rPr>
        <w:t>OR</w:t>
      </w:r>
      <w:r w:rsidRPr="00C369FB">
        <w:rPr>
          <w:rFonts w:eastAsia="Arial"/>
          <w:b/>
          <w:spacing w:val="6"/>
          <w:sz w:val="16"/>
          <w:szCs w:val="16"/>
        </w:rPr>
        <w:t>T</w:t>
      </w:r>
      <w:r w:rsidRPr="00C369FB">
        <w:rPr>
          <w:rFonts w:eastAsia="Arial"/>
          <w:b/>
          <w:spacing w:val="-4"/>
          <w:sz w:val="16"/>
          <w:szCs w:val="16"/>
        </w:rPr>
        <w:t>A</w:t>
      </w:r>
      <w:r w:rsidRPr="00C369FB">
        <w:rPr>
          <w:rFonts w:eastAsia="Arial"/>
          <w:b/>
          <w:spacing w:val="1"/>
          <w:sz w:val="16"/>
          <w:szCs w:val="16"/>
        </w:rPr>
        <w:t>M</w:t>
      </w:r>
      <w:r w:rsidRPr="00C369FB">
        <w:rPr>
          <w:rFonts w:eastAsia="Arial"/>
          <w:b/>
          <w:spacing w:val="-1"/>
          <w:sz w:val="16"/>
          <w:szCs w:val="16"/>
        </w:rPr>
        <w:t>E</w:t>
      </w:r>
      <w:r w:rsidRPr="00C369FB">
        <w:rPr>
          <w:rFonts w:eastAsia="Arial"/>
          <w:b/>
          <w:sz w:val="16"/>
          <w:szCs w:val="16"/>
        </w:rPr>
        <w:t>NT O</w:t>
      </w:r>
      <w:r w:rsidRPr="00C369FB">
        <w:rPr>
          <w:rFonts w:eastAsia="Arial"/>
          <w:b/>
          <w:spacing w:val="1"/>
          <w:sz w:val="16"/>
          <w:szCs w:val="16"/>
        </w:rPr>
        <w:t xml:space="preserve"> </w:t>
      </w:r>
      <w:r w:rsidRPr="00C369FB">
        <w:rPr>
          <w:rFonts w:eastAsia="Arial"/>
          <w:b/>
          <w:spacing w:val="-1"/>
          <w:sz w:val="16"/>
          <w:szCs w:val="16"/>
        </w:rPr>
        <w:t>E</w:t>
      </w:r>
      <w:r w:rsidRPr="00C369FB">
        <w:rPr>
          <w:rFonts w:eastAsia="Arial"/>
          <w:b/>
          <w:spacing w:val="6"/>
          <w:sz w:val="16"/>
          <w:szCs w:val="16"/>
        </w:rPr>
        <w:t>T</w:t>
      </w:r>
      <w:r w:rsidRPr="00C369FB">
        <w:rPr>
          <w:rFonts w:eastAsia="Arial"/>
          <w:b/>
          <w:spacing w:val="-4"/>
          <w:sz w:val="16"/>
          <w:szCs w:val="16"/>
        </w:rPr>
        <w:t>I</w:t>
      </w:r>
      <w:r w:rsidRPr="00C369FB">
        <w:rPr>
          <w:rFonts w:eastAsia="Arial"/>
          <w:b/>
          <w:sz w:val="16"/>
          <w:szCs w:val="16"/>
        </w:rPr>
        <w:t>CO</w:t>
      </w:r>
    </w:p>
    <w:p w:rsidR="00350EE1" w:rsidRDefault="00350EE1" w:rsidP="00350EE1">
      <w:pPr>
        <w:spacing w:line="200" w:lineRule="exact"/>
        <w:jc w:val="both"/>
        <w:rPr>
          <w:b/>
        </w:rPr>
      </w:pPr>
    </w:p>
    <w:p w:rsidR="00350EE1" w:rsidRPr="00C369FB" w:rsidRDefault="00350EE1" w:rsidP="00350EE1">
      <w:pPr>
        <w:spacing w:line="200" w:lineRule="exact"/>
        <w:jc w:val="both"/>
        <w:rPr>
          <w:rFonts w:eastAsia="Arial"/>
          <w:sz w:val="22"/>
          <w:szCs w:val="22"/>
        </w:rPr>
      </w:pPr>
      <w:r w:rsidRPr="00C369FB">
        <w:rPr>
          <w:b/>
        </w:rPr>
        <w:t>UD 1:</w:t>
      </w:r>
      <w:r>
        <w:rPr>
          <w:b/>
          <w:sz w:val="16"/>
          <w:szCs w:val="16"/>
        </w:rPr>
        <w:t xml:space="preserve"> </w:t>
      </w:r>
      <w:r w:rsidRPr="00F25896">
        <w:rPr>
          <w:rFonts w:eastAsia="Arial"/>
          <w:sz w:val="22"/>
          <w:szCs w:val="22"/>
        </w:rPr>
        <w:t>O</w:t>
      </w:r>
      <w:r w:rsidRPr="00F25896">
        <w:rPr>
          <w:rFonts w:eastAsia="Arial"/>
          <w:spacing w:val="2"/>
          <w:sz w:val="22"/>
          <w:szCs w:val="22"/>
        </w:rPr>
        <w:t>r</w:t>
      </w:r>
      <w:r w:rsidRPr="00F25896">
        <w:rPr>
          <w:rFonts w:eastAsia="Arial"/>
          <w:sz w:val="22"/>
          <w:szCs w:val="22"/>
        </w:rPr>
        <w:t>ie</w:t>
      </w:r>
      <w:r w:rsidRPr="00F25896">
        <w:rPr>
          <w:rFonts w:eastAsia="Arial"/>
          <w:spacing w:val="1"/>
          <w:sz w:val="22"/>
          <w:szCs w:val="22"/>
        </w:rPr>
        <w:t>n</w:t>
      </w:r>
      <w:r w:rsidRPr="00F25896">
        <w:rPr>
          <w:rFonts w:eastAsia="Arial"/>
          <w:sz w:val="22"/>
          <w:szCs w:val="22"/>
        </w:rPr>
        <w:t>t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pacing w:val="-7"/>
          <w:sz w:val="22"/>
          <w:szCs w:val="22"/>
        </w:rPr>
        <w:t>m</w:t>
      </w:r>
      <w:r w:rsidRPr="00F25896">
        <w:rPr>
          <w:rFonts w:eastAsia="Arial"/>
          <w:spacing w:val="1"/>
          <w:sz w:val="22"/>
          <w:szCs w:val="22"/>
        </w:rPr>
        <w:t>en</w:t>
      </w:r>
      <w:r w:rsidRPr="00F25896">
        <w:rPr>
          <w:rFonts w:eastAsia="Arial"/>
          <w:sz w:val="22"/>
          <w:szCs w:val="22"/>
        </w:rPr>
        <w:t>ti</w:t>
      </w:r>
      <w:r w:rsidRPr="00F25896">
        <w:rPr>
          <w:rFonts w:eastAsia="Arial"/>
          <w:spacing w:val="4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d</w:t>
      </w:r>
      <w:r w:rsidRPr="00F25896">
        <w:rPr>
          <w:rFonts w:eastAsia="Arial"/>
          <w:spacing w:val="-3"/>
          <w:sz w:val="22"/>
          <w:szCs w:val="22"/>
        </w:rPr>
        <w:t>e</w:t>
      </w:r>
      <w:r w:rsidRPr="00F25896">
        <w:rPr>
          <w:rFonts w:eastAsia="Arial"/>
          <w:sz w:val="22"/>
          <w:szCs w:val="22"/>
        </w:rPr>
        <w:t>l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z w:val="22"/>
          <w:szCs w:val="22"/>
        </w:rPr>
        <w:t>a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-3"/>
          <w:sz w:val="22"/>
          <w:szCs w:val="22"/>
        </w:rPr>
        <w:t>h</w:t>
      </w:r>
      <w:r w:rsidRPr="00F25896">
        <w:rPr>
          <w:rFonts w:eastAsia="Arial"/>
          <w:sz w:val="22"/>
          <w:szCs w:val="22"/>
        </w:rPr>
        <w:t>iesa</w:t>
      </w:r>
      <w:r>
        <w:rPr>
          <w:rFonts w:eastAsia="Arial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s</w:t>
      </w:r>
      <w:r w:rsidRPr="00F25896">
        <w:rPr>
          <w:rFonts w:eastAsia="Arial"/>
          <w:spacing w:val="1"/>
          <w:sz w:val="22"/>
          <w:szCs w:val="22"/>
        </w:rPr>
        <w:t>u</w:t>
      </w:r>
      <w:r w:rsidRPr="00F25896">
        <w:rPr>
          <w:rFonts w:eastAsia="Arial"/>
          <w:sz w:val="22"/>
          <w:szCs w:val="22"/>
        </w:rPr>
        <w:t>l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z w:val="22"/>
          <w:szCs w:val="22"/>
        </w:rPr>
        <w:t>’e</w:t>
      </w:r>
      <w:r w:rsidRPr="00F25896">
        <w:rPr>
          <w:rFonts w:eastAsia="Arial"/>
          <w:spacing w:val="-3"/>
          <w:sz w:val="22"/>
          <w:szCs w:val="22"/>
        </w:rPr>
        <w:t>t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ca</w:t>
      </w:r>
      <w:r w:rsidRPr="00F25896">
        <w:rPr>
          <w:rFonts w:eastAsia="Arial"/>
          <w:spacing w:val="-3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per</w:t>
      </w:r>
      <w:r w:rsidRPr="00F25896">
        <w:rPr>
          <w:rFonts w:eastAsia="Arial"/>
          <w:sz w:val="22"/>
          <w:szCs w:val="22"/>
        </w:rPr>
        <w:t>s</w:t>
      </w:r>
      <w:r w:rsidRPr="00F25896">
        <w:rPr>
          <w:rFonts w:eastAsia="Arial"/>
          <w:spacing w:val="1"/>
          <w:sz w:val="22"/>
          <w:szCs w:val="22"/>
        </w:rPr>
        <w:t>o</w:t>
      </w:r>
      <w:r w:rsidRPr="00F25896">
        <w:rPr>
          <w:rFonts w:eastAsia="Arial"/>
          <w:spacing w:val="-3"/>
          <w:sz w:val="22"/>
          <w:szCs w:val="22"/>
        </w:rPr>
        <w:t>na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s</w:t>
      </w:r>
      <w:r w:rsidRPr="00F25896">
        <w:rPr>
          <w:rFonts w:eastAsia="Arial"/>
          <w:spacing w:val="1"/>
          <w:sz w:val="22"/>
          <w:szCs w:val="22"/>
        </w:rPr>
        <w:t>o</w:t>
      </w:r>
      <w:r w:rsidRPr="00F25896">
        <w:rPr>
          <w:rFonts w:eastAsia="Arial"/>
          <w:spacing w:val="-4"/>
          <w:sz w:val="22"/>
          <w:szCs w:val="22"/>
        </w:rPr>
        <w:t>c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pacing w:val="-3"/>
          <w:sz w:val="22"/>
          <w:szCs w:val="22"/>
        </w:rPr>
        <w:t>a</w:t>
      </w:r>
      <w:r w:rsidRPr="00F25896">
        <w:rPr>
          <w:rFonts w:eastAsia="Arial"/>
          <w:sz w:val="22"/>
          <w:szCs w:val="22"/>
        </w:rPr>
        <w:t>le,</w:t>
      </w:r>
      <w:r>
        <w:rPr>
          <w:rFonts w:eastAsia="Arial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s</w:t>
      </w:r>
      <w:r w:rsidRPr="00F25896">
        <w:rPr>
          <w:rFonts w:eastAsia="Arial"/>
          <w:spacing w:val="1"/>
          <w:sz w:val="22"/>
          <w:szCs w:val="22"/>
        </w:rPr>
        <w:t>u</w:t>
      </w:r>
      <w:r w:rsidRPr="00F25896">
        <w:rPr>
          <w:rFonts w:eastAsia="Arial"/>
          <w:sz w:val="22"/>
          <w:szCs w:val="22"/>
        </w:rPr>
        <w:t>l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z w:val="22"/>
          <w:szCs w:val="22"/>
        </w:rPr>
        <w:t>a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1"/>
          <w:sz w:val="22"/>
          <w:szCs w:val="22"/>
        </w:rPr>
        <w:t>o</w:t>
      </w:r>
      <w:r w:rsidRPr="00F25896">
        <w:rPr>
          <w:rFonts w:eastAsia="Arial"/>
          <w:spacing w:val="-7"/>
          <w:sz w:val="22"/>
          <w:szCs w:val="22"/>
        </w:rPr>
        <w:t>m</w:t>
      </w:r>
      <w:r w:rsidRPr="00F25896">
        <w:rPr>
          <w:rFonts w:eastAsia="Arial"/>
          <w:spacing w:val="1"/>
          <w:sz w:val="22"/>
          <w:szCs w:val="22"/>
        </w:rPr>
        <w:t>un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pacing w:val="-4"/>
          <w:sz w:val="22"/>
          <w:szCs w:val="22"/>
        </w:rPr>
        <w:t>z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pacing w:val="-3"/>
          <w:sz w:val="22"/>
          <w:szCs w:val="22"/>
        </w:rPr>
        <w:t>o</w:t>
      </w:r>
      <w:r w:rsidRPr="00F25896">
        <w:rPr>
          <w:rFonts w:eastAsia="Arial"/>
          <w:spacing w:val="1"/>
          <w:sz w:val="22"/>
          <w:szCs w:val="22"/>
        </w:rPr>
        <w:t>n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pacing w:val="-3"/>
          <w:sz w:val="22"/>
          <w:szCs w:val="22"/>
        </w:rPr>
        <w:t>d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pacing w:val="-3"/>
          <w:sz w:val="22"/>
          <w:szCs w:val="22"/>
        </w:rPr>
        <w:t>g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t</w:t>
      </w:r>
      <w:r w:rsidRPr="00F25896">
        <w:rPr>
          <w:rFonts w:eastAsia="Arial"/>
          <w:spacing w:val="-3"/>
          <w:sz w:val="22"/>
          <w:szCs w:val="22"/>
        </w:rPr>
        <w:t>a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pacing w:val="-3"/>
          <w:sz w:val="22"/>
          <w:szCs w:val="22"/>
        </w:rPr>
        <w:t>e</w:t>
      </w:r>
      <w:r w:rsidRPr="00F25896">
        <w:rPr>
          <w:rFonts w:eastAsia="Arial"/>
          <w:sz w:val="22"/>
          <w:szCs w:val="22"/>
        </w:rPr>
        <w:t xml:space="preserve">, </w:t>
      </w:r>
      <w:r w:rsidRPr="00F25896">
        <w:rPr>
          <w:rFonts w:eastAsia="Arial"/>
          <w:spacing w:val="1"/>
          <w:sz w:val="22"/>
          <w:szCs w:val="22"/>
        </w:rPr>
        <w:t>an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1"/>
          <w:sz w:val="22"/>
          <w:szCs w:val="22"/>
        </w:rPr>
        <w:t>h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a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-3"/>
          <w:sz w:val="22"/>
          <w:szCs w:val="22"/>
        </w:rPr>
        <w:t>o</w:t>
      </w:r>
      <w:r w:rsidRPr="00F25896">
        <w:rPr>
          <w:rFonts w:eastAsia="Arial"/>
          <w:spacing w:val="1"/>
          <w:sz w:val="22"/>
          <w:szCs w:val="22"/>
        </w:rPr>
        <w:t>n</w:t>
      </w:r>
      <w:r w:rsidRPr="00F25896">
        <w:rPr>
          <w:rFonts w:eastAsia="Arial"/>
          <w:sz w:val="22"/>
          <w:szCs w:val="22"/>
        </w:rPr>
        <w:t>f</w:t>
      </w:r>
      <w:r w:rsidRPr="00F25896">
        <w:rPr>
          <w:rFonts w:eastAsia="Arial"/>
          <w:spacing w:val="2"/>
          <w:sz w:val="22"/>
          <w:szCs w:val="22"/>
        </w:rPr>
        <w:t>r</w:t>
      </w:r>
      <w:r w:rsidRPr="00F25896">
        <w:rPr>
          <w:rFonts w:eastAsia="Arial"/>
          <w:spacing w:val="1"/>
          <w:sz w:val="22"/>
          <w:szCs w:val="22"/>
        </w:rPr>
        <w:t>o</w:t>
      </w:r>
      <w:r w:rsidRPr="00F25896">
        <w:rPr>
          <w:rFonts w:eastAsia="Arial"/>
          <w:spacing w:val="-3"/>
          <w:sz w:val="22"/>
          <w:szCs w:val="22"/>
        </w:rPr>
        <w:t>n</w:t>
      </w:r>
      <w:r w:rsidRPr="00F25896">
        <w:rPr>
          <w:rFonts w:eastAsia="Arial"/>
          <w:sz w:val="22"/>
          <w:szCs w:val="22"/>
        </w:rPr>
        <w:t>to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1"/>
          <w:sz w:val="22"/>
          <w:szCs w:val="22"/>
        </w:rPr>
        <w:t>o</w:t>
      </w:r>
      <w:r w:rsidRPr="00F25896">
        <w:rPr>
          <w:rFonts w:eastAsia="Arial"/>
          <w:sz w:val="22"/>
          <w:szCs w:val="22"/>
        </w:rPr>
        <w:t>n</w:t>
      </w:r>
      <w:r w:rsidRPr="00F25896">
        <w:rPr>
          <w:rFonts w:eastAsia="Arial"/>
          <w:spacing w:val="-3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z w:val="22"/>
          <w:szCs w:val="22"/>
        </w:rPr>
        <w:t>lt</w:t>
      </w:r>
      <w:r w:rsidRPr="00F25896">
        <w:rPr>
          <w:rFonts w:eastAsia="Arial"/>
          <w:spacing w:val="-3"/>
          <w:sz w:val="22"/>
          <w:szCs w:val="22"/>
        </w:rPr>
        <w:t>r</w:t>
      </w:r>
      <w:r w:rsidRPr="00F25896">
        <w:rPr>
          <w:rFonts w:eastAsia="Arial"/>
          <w:sz w:val="22"/>
          <w:szCs w:val="22"/>
        </w:rPr>
        <w:t>i s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st</w:t>
      </w:r>
      <w:r w:rsidRPr="00F25896">
        <w:rPr>
          <w:rFonts w:eastAsia="Arial"/>
          <w:spacing w:val="1"/>
          <w:sz w:val="22"/>
          <w:szCs w:val="22"/>
        </w:rPr>
        <w:t>e</w:t>
      </w:r>
      <w:r w:rsidRPr="00F25896">
        <w:rPr>
          <w:rFonts w:eastAsia="Arial"/>
          <w:spacing w:val="-7"/>
          <w:sz w:val="22"/>
          <w:szCs w:val="22"/>
        </w:rPr>
        <w:t>m</w:t>
      </w:r>
      <w:r w:rsidRPr="00F25896">
        <w:rPr>
          <w:rFonts w:eastAsia="Arial"/>
          <w:sz w:val="22"/>
          <w:szCs w:val="22"/>
        </w:rPr>
        <w:t>i</w:t>
      </w:r>
      <w:r w:rsidRPr="00F25896">
        <w:rPr>
          <w:rFonts w:eastAsia="Arial"/>
          <w:spacing w:val="4"/>
          <w:sz w:val="22"/>
          <w:szCs w:val="22"/>
        </w:rPr>
        <w:t xml:space="preserve"> </w:t>
      </w:r>
      <w:r w:rsidRPr="00F25896">
        <w:rPr>
          <w:rFonts w:eastAsia="Arial"/>
          <w:spacing w:val="-3"/>
          <w:sz w:val="22"/>
          <w:szCs w:val="22"/>
        </w:rPr>
        <w:t>d</w:t>
      </w:r>
      <w:r w:rsidRPr="00F25896">
        <w:rPr>
          <w:rFonts w:eastAsia="Arial"/>
          <w:sz w:val="22"/>
          <w:szCs w:val="22"/>
        </w:rPr>
        <w:t>i</w:t>
      </w:r>
      <w:r w:rsidRPr="00F25896">
        <w:rPr>
          <w:rFonts w:eastAsia="Arial"/>
          <w:spacing w:val="4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pen</w:t>
      </w:r>
      <w:r w:rsidRPr="00F25896">
        <w:rPr>
          <w:rFonts w:eastAsia="Arial"/>
          <w:spacing w:val="-4"/>
          <w:sz w:val="22"/>
          <w:szCs w:val="22"/>
        </w:rPr>
        <w:t>s</w:t>
      </w:r>
      <w:r w:rsidRPr="00F25896">
        <w:rPr>
          <w:rFonts w:eastAsia="Arial"/>
          <w:spacing w:val="5"/>
          <w:sz w:val="22"/>
          <w:szCs w:val="22"/>
        </w:rPr>
        <w:t>i</w:t>
      </w:r>
      <w:r w:rsidRPr="00F25896">
        <w:rPr>
          <w:rFonts w:eastAsia="Arial"/>
          <w:spacing w:val="-3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>ro</w:t>
      </w:r>
    </w:p>
    <w:p w:rsidR="00350EE1" w:rsidRPr="00C369FB" w:rsidRDefault="00350EE1" w:rsidP="00350EE1">
      <w:pPr>
        <w:jc w:val="both"/>
        <w:rPr>
          <w:b/>
          <w:sz w:val="16"/>
          <w:szCs w:val="16"/>
        </w:rPr>
      </w:pPr>
    </w:p>
    <w:p w:rsidR="00350EE1" w:rsidRPr="00C369FB" w:rsidRDefault="00350EE1" w:rsidP="00350EE1">
      <w:pPr>
        <w:spacing w:line="220" w:lineRule="exact"/>
        <w:ind w:left="67"/>
        <w:jc w:val="both"/>
        <w:rPr>
          <w:rFonts w:eastAsia="Arial"/>
          <w:sz w:val="22"/>
          <w:szCs w:val="22"/>
        </w:rPr>
      </w:pPr>
      <w:r>
        <w:rPr>
          <w:b/>
        </w:rPr>
        <w:t xml:space="preserve">UD II: </w:t>
      </w:r>
      <w:r w:rsidRPr="00F25896">
        <w:rPr>
          <w:rFonts w:eastAsia="Arial"/>
          <w:spacing w:val="3"/>
          <w:sz w:val="22"/>
          <w:szCs w:val="22"/>
        </w:rPr>
        <w:t>l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-3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fonda</w:t>
      </w:r>
      <w:r w:rsidRPr="00F25896">
        <w:rPr>
          <w:rFonts w:eastAsia="Arial"/>
          <w:spacing w:val="-7"/>
          <w:sz w:val="22"/>
          <w:szCs w:val="22"/>
        </w:rPr>
        <w:t>m</w:t>
      </w:r>
      <w:r w:rsidRPr="00F25896">
        <w:rPr>
          <w:rFonts w:eastAsia="Arial"/>
          <w:spacing w:val="1"/>
          <w:sz w:val="22"/>
          <w:szCs w:val="22"/>
        </w:rPr>
        <w:t>en</w:t>
      </w:r>
      <w:r w:rsidRPr="00F25896">
        <w:rPr>
          <w:rFonts w:eastAsia="Arial"/>
          <w:sz w:val="22"/>
          <w:szCs w:val="22"/>
        </w:rPr>
        <w:t>t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z w:val="22"/>
          <w:szCs w:val="22"/>
        </w:rPr>
        <w:t>li</w:t>
      </w:r>
      <w:r>
        <w:rPr>
          <w:rFonts w:eastAsia="Arial"/>
          <w:sz w:val="22"/>
          <w:szCs w:val="22"/>
        </w:rPr>
        <w:t xml:space="preserve"> </w:t>
      </w:r>
      <w:r w:rsidRPr="00F25896">
        <w:rPr>
          <w:rFonts w:eastAsia="Arial"/>
          <w:spacing w:val="1"/>
          <w:sz w:val="22"/>
          <w:szCs w:val="22"/>
        </w:rPr>
        <w:t>d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pacing w:val="1"/>
          <w:sz w:val="22"/>
          <w:szCs w:val="22"/>
        </w:rPr>
        <w:t>na</w:t>
      </w:r>
      <w:r w:rsidRPr="00F25896">
        <w:rPr>
          <w:rFonts w:eastAsia="Arial"/>
          <w:spacing w:val="-7"/>
          <w:sz w:val="22"/>
          <w:szCs w:val="22"/>
        </w:rPr>
        <w:t>m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c</w:t>
      </w:r>
      <w:r w:rsidRPr="00F25896">
        <w:rPr>
          <w:rFonts w:eastAsia="Arial"/>
          <w:spacing w:val="1"/>
          <w:sz w:val="22"/>
          <w:szCs w:val="22"/>
        </w:rPr>
        <w:t>h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pacing w:val="-3"/>
          <w:sz w:val="22"/>
          <w:szCs w:val="22"/>
        </w:rPr>
        <w:t>t</w:t>
      </w:r>
      <w:r w:rsidRPr="00F25896">
        <w:rPr>
          <w:rFonts w:eastAsia="Arial"/>
          <w:spacing w:val="1"/>
          <w:sz w:val="22"/>
          <w:szCs w:val="22"/>
        </w:rPr>
        <w:t>r</w:t>
      </w:r>
      <w:r w:rsidRPr="00F25896">
        <w:rPr>
          <w:rFonts w:eastAsia="Arial"/>
          <w:sz w:val="22"/>
          <w:szCs w:val="22"/>
        </w:rPr>
        <w:t>a</w:t>
      </w:r>
      <w:r w:rsidRPr="00F25896">
        <w:rPr>
          <w:rFonts w:eastAsia="Arial"/>
          <w:spacing w:val="1"/>
          <w:sz w:val="22"/>
          <w:szCs w:val="22"/>
        </w:rPr>
        <w:t xml:space="preserve"> fe</w:t>
      </w:r>
      <w:r w:rsidRPr="00F25896">
        <w:rPr>
          <w:rFonts w:eastAsia="Arial"/>
          <w:spacing w:val="-3"/>
          <w:sz w:val="22"/>
          <w:szCs w:val="22"/>
        </w:rPr>
        <w:t>d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pacing w:val="-2"/>
          <w:sz w:val="22"/>
          <w:szCs w:val="22"/>
        </w:rPr>
        <w:t>r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pacing w:val="-3"/>
          <w:sz w:val="22"/>
          <w:szCs w:val="22"/>
        </w:rPr>
        <w:t>g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pacing w:val="1"/>
          <w:sz w:val="22"/>
          <w:szCs w:val="22"/>
        </w:rPr>
        <w:t>on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-3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e f</w:t>
      </w:r>
      <w:r w:rsidRPr="00F25896">
        <w:rPr>
          <w:rFonts w:eastAsia="Arial"/>
          <w:spacing w:val="1"/>
          <w:sz w:val="22"/>
          <w:szCs w:val="22"/>
        </w:rPr>
        <w:t>ed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z w:val="22"/>
          <w:szCs w:val="22"/>
        </w:rPr>
        <w:t>e</w:t>
      </w:r>
      <w:r w:rsidRPr="00F25896">
        <w:rPr>
          <w:rFonts w:eastAsia="Arial"/>
          <w:spacing w:val="1"/>
          <w:sz w:val="22"/>
          <w:szCs w:val="22"/>
        </w:rPr>
        <w:t xml:space="preserve"> </w:t>
      </w:r>
      <w:r w:rsidRPr="00F25896">
        <w:rPr>
          <w:rFonts w:eastAsia="Arial"/>
          <w:spacing w:val="-4"/>
          <w:sz w:val="22"/>
          <w:szCs w:val="22"/>
        </w:rPr>
        <w:t>v</w:t>
      </w:r>
      <w:r w:rsidRPr="00F25896">
        <w:rPr>
          <w:rFonts w:eastAsia="Arial"/>
          <w:spacing w:val="3"/>
          <w:sz w:val="22"/>
          <w:szCs w:val="22"/>
        </w:rPr>
        <w:t>i</w:t>
      </w:r>
      <w:r w:rsidRPr="00F25896">
        <w:rPr>
          <w:rFonts w:eastAsia="Arial"/>
          <w:sz w:val="22"/>
          <w:szCs w:val="22"/>
        </w:rPr>
        <w:t>t</w:t>
      </w:r>
      <w:r w:rsidRPr="00F25896">
        <w:rPr>
          <w:rFonts w:eastAsia="Arial"/>
          <w:spacing w:val="1"/>
          <w:sz w:val="22"/>
          <w:szCs w:val="22"/>
        </w:rPr>
        <w:t>a</w:t>
      </w:r>
      <w:r w:rsidRPr="00F25896">
        <w:rPr>
          <w:rFonts w:eastAsia="Arial"/>
          <w:sz w:val="22"/>
          <w:szCs w:val="22"/>
        </w:rPr>
        <w:t>.</w:t>
      </w:r>
    </w:p>
    <w:p w:rsidR="00350EE1" w:rsidRDefault="00350EE1" w:rsidP="00350EE1">
      <w:pPr>
        <w:rPr>
          <w:b/>
        </w:rPr>
      </w:pPr>
    </w:p>
    <w:p w:rsidR="00350EE1" w:rsidRPr="00C369FB" w:rsidRDefault="00350EE1" w:rsidP="00350EE1">
      <w:pPr>
        <w:rPr>
          <w:b/>
        </w:rPr>
      </w:pPr>
      <w:r>
        <w:rPr>
          <w:b/>
        </w:rPr>
        <w:t xml:space="preserve">MODULO II: </w:t>
      </w:r>
      <w:r w:rsidRPr="00817345">
        <w:rPr>
          <w:b/>
          <w:sz w:val="16"/>
          <w:szCs w:val="16"/>
        </w:rPr>
        <w:t>L’UOMO: IMMAGINE E SOMIGLIANZA DELL’ASSOLUTO</w:t>
      </w:r>
    </w:p>
    <w:p w:rsidR="00350EE1" w:rsidRDefault="00350EE1" w:rsidP="00350EE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72"/>
        <w:gridCol w:w="5728"/>
      </w:tblGrid>
      <w:tr w:rsidR="00350EE1" w:rsidRPr="00817345" w:rsidTr="00AE3D98">
        <w:trPr>
          <w:trHeight w:val="15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Unità didattiche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350EE1" w:rsidRPr="00817345" w:rsidTr="00AE3D98">
        <w:trPr>
          <w:trHeight w:val="15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Pidipagina"/>
              <w:tabs>
                <w:tab w:val="left" w:pos="708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L’identità dell’uomo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La dignità dell’uomo; concetto di persona nella bibbia e le origini dell’uomo</w:t>
            </w:r>
          </w:p>
        </w:tc>
      </w:tr>
      <w:tr w:rsidR="00350EE1" w:rsidRPr="00817345" w:rsidTr="00AE3D98">
        <w:trPr>
          <w:trHeight w:val="15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Dal punto di vista giuridico. Carta dei diritti: i diritti dell’uomo nei documenti del magistero</w:t>
            </w:r>
          </w:p>
        </w:tc>
      </w:tr>
      <w:tr w:rsidR="00350EE1" w:rsidRPr="00817345" w:rsidTr="00AE3D98">
        <w:trPr>
          <w:trHeight w:val="26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>La coscienza: volto interiore dell’uomo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La coscienza nella sacra scrittura;l’insegnamento della chiesa; il concetto di coscienza nella cultura contemporanea</w:t>
            </w:r>
          </w:p>
        </w:tc>
      </w:tr>
      <w:tr w:rsidR="00350EE1" w:rsidRPr="00817345" w:rsidTr="00AE3D98">
        <w:trPr>
          <w:trHeight w:val="15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 xml:space="preserve">Coscienza e inconscio. </w:t>
            </w:r>
            <w:proofErr w:type="spellStart"/>
            <w:r w:rsidRPr="00817345">
              <w:rPr>
                <w:rFonts w:eastAsia="Arial Unicode MS"/>
                <w:sz w:val="16"/>
                <w:szCs w:val="16"/>
              </w:rPr>
              <w:t>Psiconalisi</w:t>
            </w:r>
            <w:proofErr w:type="spellEnd"/>
            <w:r w:rsidRPr="00817345">
              <w:rPr>
                <w:rFonts w:eastAsia="Arial Unicode MS"/>
                <w:sz w:val="16"/>
                <w:szCs w:val="16"/>
              </w:rPr>
              <w:t xml:space="preserve"> e religione</w:t>
            </w:r>
          </w:p>
        </w:tc>
      </w:tr>
      <w:tr w:rsidR="00350EE1" w:rsidRPr="00817345" w:rsidTr="00AE3D98">
        <w:trPr>
          <w:trHeight w:val="15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>L’obiezione di coscienza; la libertà di coscienza</w:t>
            </w:r>
          </w:p>
        </w:tc>
      </w:tr>
    </w:tbl>
    <w:p w:rsidR="00350EE1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>
      <w:pPr>
        <w:rPr>
          <w:b/>
          <w:bCs/>
          <w:sz w:val="16"/>
          <w:szCs w:val="16"/>
        </w:rPr>
      </w:pPr>
      <w:r>
        <w:rPr>
          <w:b/>
        </w:rPr>
        <w:t xml:space="preserve">MODULO III: </w:t>
      </w:r>
      <w:r w:rsidRPr="00817345">
        <w:rPr>
          <w:b/>
          <w:bCs/>
          <w:sz w:val="16"/>
          <w:szCs w:val="16"/>
        </w:rPr>
        <w:t>QUALE ETICA?</w:t>
      </w:r>
    </w:p>
    <w:p w:rsidR="00350EE1" w:rsidRPr="00C369FB" w:rsidRDefault="00350EE1" w:rsidP="00350EE1">
      <w:pPr>
        <w:rPr>
          <w:b/>
        </w:rPr>
      </w:pPr>
    </w:p>
    <w:tbl>
      <w:tblPr>
        <w:tblW w:w="8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5"/>
        <w:gridCol w:w="5711"/>
      </w:tblGrid>
      <w:tr w:rsidR="00350EE1" w:rsidRPr="00817345" w:rsidTr="00AE3D98">
        <w:trPr>
          <w:trHeight w:val="186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Unità didattiche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350EE1" w:rsidRPr="00817345" w:rsidTr="00AE3D98">
        <w:trPr>
          <w:trHeight w:val="186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Pidipagina"/>
              <w:tabs>
                <w:tab w:val="left" w:pos="708"/>
              </w:tabs>
              <w:rPr>
                <w:rFonts w:eastAsia="Arial Unicode MS"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Cos’è l’etica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 xml:space="preserve">L’etica di </w:t>
            </w:r>
            <w:proofErr w:type="spellStart"/>
            <w:r w:rsidRPr="00817345">
              <w:rPr>
                <w:sz w:val="16"/>
                <w:szCs w:val="16"/>
              </w:rPr>
              <w:t>Savater</w:t>
            </w:r>
            <w:proofErr w:type="spellEnd"/>
            <w:r w:rsidRPr="00817345">
              <w:rPr>
                <w:sz w:val="16"/>
                <w:szCs w:val="16"/>
              </w:rPr>
              <w:t>; inchiesta sull’etica; le etiche contemporanee;l’etica religiosa</w:t>
            </w:r>
          </w:p>
        </w:tc>
      </w:tr>
      <w:tr w:rsidR="00350EE1" w:rsidRPr="00817345" w:rsidTr="00AE3D98">
        <w:trPr>
          <w:trHeight w:val="186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rPr>
                <w:rFonts w:eastAsia="Arial Unicode MS"/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L’insegnamento morale della chiesa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both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La pena di morte; l’eutanasia; l’aborto; l’obiezione di coscienza</w:t>
            </w:r>
          </w:p>
        </w:tc>
      </w:tr>
      <w:tr w:rsidR="00350EE1" w:rsidRPr="00817345" w:rsidTr="00AE3D98">
        <w:trPr>
          <w:trHeight w:val="186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rPr>
                <w:rFonts w:eastAsia="Arial Unicode MS"/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>Scienza etica e ricerca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 xml:space="preserve">Bioetica; embrione e monoteismi; fecondazione assistita; clonazione; le cellule staminali; biotecnologia e </w:t>
            </w:r>
            <w:proofErr w:type="spellStart"/>
            <w:r w:rsidRPr="00817345">
              <w:rPr>
                <w:bCs/>
                <w:sz w:val="16"/>
                <w:szCs w:val="16"/>
              </w:rPr>
              <w:t>ogm</w:t>
            </w:r>
            <w:proofErr w:type="spellEnd"/>
          </w:p>
        </w:tc>
      </w:tr>
    </w:tbl>
    <w:p w:rsidR="00350EE1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>
      <w:pPr>
        <w:rPr>
          <w:b/>
          <w:sz w:val="16"/>
          <w:szCs w:val="16"/>
        </w:rPr>
      </w:pPr>
      <w:r>
        <w:rPr>
          <w:b/>
        </w:rPr>
        <w:t xml:space="preserve">MODULO IV: </w:t>
      </w:r>
      <w:r w:rsidRPr="00817345">
        <w:rPr>
          <w:b/>
          <w:sz w:val="16"/>
          <w:szCs w:val="16"/>
        </w:rPr>
        <w:t>LE DIECI PAROLE</w:t>
      </w:r>
    </w:p>
    <w:p w:rsidR="00350EE1" w:rsidRPr="00C369FB" w:rsidRDefault="00350EE1" w:rsidP="00350EE1">
      <w:pPr>
        <w:rPr>
          <w:b/>
        </w:rPr>
      </w:pP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728"/>
      </w:tblGrid>
      <w:tr w:rsidR="00350EE1" w:rsidRPr="00817345" w:rsidTr="00AE3D98">
        <w:trPr>
          <w:trHeight w:val="1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17345">
              <w:rPr>
                <w:b/>
                <w:bCs/>
                <w:sz w:val="16"/>
                <w:szCs w:val="16"/>
              </w:rPr>
              <w:t>Unita’</w:t>
            </w:r>
            <w:proofErr w:type="spellEnd"/>
            <w:r w:rsidRPr="00817345">
              <w:rPr>
                <w:b/>
                <w:bCs/>
                <w:sz w:val="16"/>
                <w:szCs w:val="16"/>
              </w:rPr>
              <w:t xml:space="preserve"> Didattiche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350EE1" w:rsidRPr="00817345" w:rsidTr="00AE3D98">
        <w:trPr>
          <w:trHeight w:val="1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 xml:space="preserve">Il decalogo 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Il decalogo ieri e oggi; i comandamenti sono ancora attuali?; fondamento biblico</w:t>
            </w:r>
          </w:p>
        </w:tc>
      </w:tr>
      <w:tr w:rsidR="00350EE1" w:rsidRPr="00817345" w:rsidTr="00AE3D98">
        <w:trPr>
          <w:trHeight w:val="1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>Amerai il Signore (1–3 comandamento)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1° non avrai altro dio all’infuori di me;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2° non nominare il nome di dio invano;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 xml:space="preserve">3° ricordati di santificare le </w:t>
            </w:r>
            <w:proofErr w:type="spellStart"/>
            <w:r w:rsidRPr="00817345">
              <w:rPr>
                <w:sz w:val="16"/>
                <w:szCs w:val="16"/>
              </w:rPr>
              <w:t>festen</w:t>
            </w:r>
            <w:proofErr w:type="spellEnd"/>
            <w:r w:rsidRPr="00817345">
              <w:rPr>
                <w:sz w:val="16"/>
                <w:szCs w:val="16"/>
              </w:rPr>
              <w:t>;</w:t>
            </w:r>
          </w:p>
        </w:tc>
      </w:tr>
      <w:tr w:rsidR="00350EE1" w:rsidRPr="00817345" w:rsidTr="00AE3D98">
        <w:trPr>
          <w:trHeight w:val="1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sz w:val="16"/>
                <w:szCs w:val="16"/>
              </w:rPr>
            </w:pPr>
            <w:r w:rsidRPr="00817345">
              <w:rPr>
                <w:rFonts w:eastAsia="Arial Unicode MS"/>
                <w:sz w:val="16"/>
                <w:szCs w:val="16"/>
              </w:rPr>
              <w:t>Amerai il prossimo (4-10 comandamento)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4° ONORA IL PADRE E LA MADRE (amare la famiglia)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5° NON UCCIDERE (amare la vita)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6° NON COMMETTERE ATTI IMPURI (sessualità, linguaggio dell’amore e della vita; l’autenticità dell’amore)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7° NON RUBARE;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8° NON DIRE FALSA TESTIMONIANZA;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9° NON DESIDERARE LA DONNA D’ALTRI;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10° NON DESIDERARE LA ROBA D’ALTRI</w:t>
            </w:r>
          </w:p>
        </w:tc>
      </w:tr>
    </w:tbl>
    <w:p w:rsidR="00350EE1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>
      <w:pPr>
        <w:rPr>
          <w:b/>
          <w:sz w:val="16"/>
          <w:szCs w:val="16"/>
        </w:rPr>
      </w:pPr>
      <w:r>
        <w:rPr>
          <w:b/>
        </w:rPr>
        <w:t xml:space="preserve">MODULO V: </w:t>
      </w:r>
      <w:r w:rsidRPr="00817345">
        <w:rPr>
          <w:b/>
          <w:sz w:val="16"/>
          <w:szCs w:val="16"/>
        </w:rPr>
        <w:t>VALORI DA VIVERE</w:t>
      </w:r>
    </w:p>
    <w:p w:rsidR="00350EE1" w:rsidRPr="00C369FB" w:rsidRDefault="00350EE1" w:rsidP="00350EE1">
      <w:pPr>
        <w:rPr>
          <w:b/>
        </w:rPr>
      </w:pP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88"/>
        <w:gridCol w:w="5692"/>
      </w:tblGrid>
      <w:tr w:rsidR="00350EE1" w:rsidRPr="00817345" w:rsidTr="00AE3D98">
        <w:trPr>
          <w:trHeight w:val="28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17345">
              <w:rPr>
                <w:b/>
                <w:bCs/>
                <w:sz w:val="16"/>
                <w:szCs w:val="16"/>
              </w:rPr>
              <w:t>Unita’</w:t>
            </w:r>
            <w:proofErr w:type="spellEnd"/>
            <w:r w:rsidRPr="00817345">
              <w:rPr>
                <w:b/>
                <w:bCs/>
                <w:sz w:val="16"/>
                <w:szCs w:val="16"/>
              </w:rPr>
              <w:t xml:space="preserve"> Didattiche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jc w:val="center"/>
              <w:rPr>
                <w:b/>
                <w:bCs/>
                <w:sz w:val="16"/>
                <w:szCs w:val="16"/>
              </w:rPr>
            </w:pPr>
            <w:r w:rsidRPr="00817345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350EE1" w:rsidRPr="00817345" w:rsidTr="00AE3D98">
        <w:trPr>
          <w:trHeight w:val="28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rFonts w:eastAsia="Arial Unicode MS"/>
                <w:bCs/>
                <w:sz w:val="16"/>
                <w:szCs w:val="16"/>
              </w:rPr>
            </w:pPr>
            <w:r w:rsidRPr="00817345">
              <w:rPr>
                <w:rFonts w:eastAsia="Arial Unicode MS"/>
                <w:bCs/>
                <w:sz w:val="16"/>
                <w:szCs w:val="16"/>
              </w:rPr>
              <w:t>Religioni e valori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 xml:space="preserve"> la riscoperta dei valori;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Speranza: piantare un albero;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lastRenderedPageBreak/>
              <w:t>Incontrare l’altro fermarsi e condividere;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</w:p>
        </w:tc>
      </w:tr>
      <w:tr w:rsidR="00350EE1" w:rsidRPr="00817345" w:rsidTr="00AE3D98">
        <w:trPr>
          <w:trHeight w:val="28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lastRenderedPageBreak/>
              <w:t>Valori da vivere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Giustizia: cambiare mentalità;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Solidarietà: nessuno è inutile;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Preghiera;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Fraternità: il volontariato;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Tenerezza: l’amore vero;</w:t>
            </w:r>
          </w:p>
          <w:p w:rsidR="00350EE1" w:rsidRPr="00817345" w:rsidRDefault="00350EE1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817345">
              <w:rPr>
                <w:bCs/>
                <w:sz w:val="16"/>
                <w:szCs w:val="16"/>
              </w:rPr>
              <w:t>Sessualità: un dono che impegna</w:t>
            </w:r>
          </w:p>
        </w:tc>
      </w:tr>
      <w:tr w:rsidR="00350EE1" w:rsidRPr="00817345" w:rsidTr="00AE3D98">
        <w:trPr>
          <w:trHeight w:val="28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La vita come progetto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 xml:space="preserve">Il giovane ricco, </w:t>
            </w:r>
            <w:proofErr w:type="spellStart"/>
            <w:r w:rsidRPr="00817345">
              <w:rPr>
                <w:sz w:val="16"/>
                <w:szCs w:val="16"/>
              </w:rPr>
              <w:t>mc</w:t>
            </w:r>
            <w:proofErr w:type="spellEnd"/>
            <w:r w:rsidRPr="00817345">
              <w:rPr>
                <w:sz w:val="16"/>
                <w:szCs w:val="16"/>
              </w:rPr>
              <w:t xml:space="preserve"> 10,17-22. </w:t>
            </w:r>
            <w:proofErr w:type="spellStart"/>
            <w:r w:rsidRPr="00817345">
              <w:rPr>
                <w:sz w:val="16"/>
                <w:szCs w:val="16"/>
              </w:rPr>
              <w:t>Lc</w:t>
            </w:r>
            <w:proofErr w:type="spellEnd"/>
            <w:r w:rsidRPr="00817345">
              <w:rPr>
                <w:sz w:val="16"/>
                <w:szCs w:val="16"/>
              </w:rPr>
              <w:t>. 10, 25-37.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La carta costituzionale del cristiano (le beatitudini)</w:t>
            </w:r>
          </w:p>
          <w:p w:rsidR="00350EE1" w:rsidRPr="00817345" w:rsidRDefault="00350EE1" w:rsidP="00AE3D98">
            <w:pPr>
              <w:pStyle w:val="Corpodeltesto"/>
              <w:rPr>
                <w:sz w:val="16"/>
                <w:szCs w:val="16"/>
              </w:rPr>
            </w:pPr>
            <w:r w:rsidRPr="00817345">
              <w:rPr>
                <w:sz w:val="16"/>
                <w:szCs w:val="16"/>
              </w:rPr>
              <w:t>La parabola dei talenti.</w:t>
            </w:r>
          </w:p>
        </w:tc>
      </w:tr>
    </w:tbl>
    <w:p w:rsidR="00350EE1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>
      <w:pPr>
        <w:pStyle w:val="Titolo4"/>
        <w:rPr>
          <w:sz w:val="22"/>
          <w:szCs w:val="22"/>
        </w:rPr>
      </w:pPr>
    </w:p>
    <w:p w:rsidR="00350EE1" w:rsidRDefault="00350EE1" w:rsidP="00350EE1"/>
    <w:p w:rsidR="00350EE1" w:rsidRDefault="00350EE1" w:rsidP="00350EE1">
      <w:pPr>
        <w:ind w:right="998"/>
        <w:rPr>
          <w:b/>
        </w:rPr>
      </w:pPr>
      <w:r>
        <w:rPr>
          <w:b/>
        </w:rPr>
        <w:t>MONTELLA lì_________________________________</w:t>
      </w: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  <w:r>
        <w:rPr>
          <w:b/>
        </w:rPr>
        <w:t>L’INSEGNANTE_________________________________</w:t>
      </w: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  <w:r>
        <w:rPr>
          <w:b/>
        </w:rPr>
        <w:t>GLI ALUNNI____________________________________</w:t>
      </w:r>
    </w:p>
    <w:p w:rsidR="00350EE1" w:rsidRDefault="00350EE1" w:rsidP="00350EE1">
      <w:pPr>
        <w:ind w:right="998"/>
        <w:rPr>
          <w:b/>
        </w:rPr>
      </w:pPr>
    </w:p>
    <w:p w:rsidR="00350EE1" w:rsidRDefault="00350EE1" w:rsidP="00350EE1">
      <w:pPr>
        <w:ind w:right="998"/>
        <w:rPr>
          <w:b/>
        </w:rPr>
      </w:pPr>
    </w:p>
    <w:p w:rsidR="00350EE1" w:rsidRPr="00281780" w:rsidRDefault="00350EE1" w:rsidP="00350EE1">
      <w:pPr>
        <w:ind w:right="998"/>
        <w:rPr>
          <w:b/>
        </w:rPr>
      </w:pPr>
      <w:r>
        <w:rPr>
          <w:b/>
        </w:rPr>
        <w:t>_________________________________________________</w:t>
      </w:r>
    </w:p>
    <w:p w:rsidR="00350EE1" w:rsidRPr="00481665" w:rsidRDefault="00350EE1" w:rsidP="00350EE1">
      <w:pPr>
        <w:jc w:val="both"/>
        <w:rPr>
          <w:sz w:val="22"/>
          <w:szCs w:val="22"/>
        </w:rPr>
      </w:pPr>
    </w:p>
    <w:p w:rsidR="00350EE1" w:rsidRDefault="00350EE1" w:rsidP="00350EE1"/>
    <w:p w:rsidR="00350EE1" w:rsidRPr="00281780" w:rsidRDefault="00350EE1" w:rsidP="00350EE1">
      <w:pPr>
        <w:ind w:right="998"/>
        <w:rPr>
          <w:b/>
        </w:rPr>
      </w:pPr>
      <w:r>
        <w:rPr>
          <w:b/>
        </w:rPr>
        <w:t>_________________________________________________</w:t>
      </w:r>
    </w:p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350EE1" w:rsidRDefault="00350EE1" w:rsidP="00350EE1"/>
    <w:p w:rsidR="00A548DE" w:rsidRDefault="00A548DE"/>
    <w:sectPr w:rsidR="00A548DE" w:rsidSect="00B22E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B0039"/>
    <w:rsid w:val="000B0039"/>
    <w:rsid w:val="00350EE1"/>
    <w:rsid w:val="004C27B8"/>
    <w:rsid w:val="00882DF8"/>
    <w:rsid w:val="00A548DE"/>
    <w:rsid w:val="00B22EF7"/>
    <w:rsid w:val="00E2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E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50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50E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rsid w:val="00350EE1"/>
    <w:pPr>
      <w:widowControl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0EE1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350EE1"/>
    <w:pPr>
      <w:widowControl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350E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E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50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50E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rsid w:val="00350EE1"/>
    <w:pPr>
      <w:widowControl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50EE1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350EE1"/>
    <w:pPr>
      <w:widowControl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350E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Serena</cp:lastModifiedBy>
  <cp:revision>2</cp:revision>
  <dcterms:created xsi:type="dcterms:W3CDTF">2020-05-07T10:16:00Z</dcterms:created>
  <dcterms:modified xsi:type="dcterms:W3CDTF">2020-05-07T10:16:00Z</dcterms:modified>
</cp:coreProperties>
</file>